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000" w:firstRow="0" w:lastRow="0" w:firstColumn="0" w:lastColumn="0" w:noHBand="0" w:noVBand="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D73E82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</w:t>
            </w:r>
            <w:r w:rsidR="00F87364">
              <w:rPr>
                <w:b w:val="0"/>
              </w:rPr>
              <w:t>Практика устной речи и письма</w:t>
            </w:r>
            <w:r w:rsidR="00C34356">
              <w:rPr>
                <w:b w:val="0"/>
              </w:rPr>
              <w:t xml:space="preserve"> (часть 2)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73E82" w:rsidP="005B3EE3">
            <w:r>
              <w:t xml:space="preserve">                       </w:t>
            </w:r>
            <w:r w:rsidR="00C2492E">
              <w:t xml:space="preserve">                              </w:t>
            </w:r>
            <w:r w:rsidR="00F87364">
              <w:rPr>
                <w:lang w:val="ru-RU"/>
              </w:rPr>
              <w:t>2</w:t>
            </w:r>
            <w:r w:rsidR="004E4A4A">
              <w:rPr>
                <w:lang w:val="ru-RU"/>
              </w:rPr>
              <w:t xml:space="preserve"> </w:t>
            </w:r>
            <w:r>
              <w:t xml:space="preserve">курс </w:t>
            </w:r>
          </w:p>
          <w:p w:rsidR="00D73E82" w:rsidRDefault="00D73E82" w:rsidP="005B3EE3">
            <w:r>
              <w:t xml:space="preserve">                        </w:t>
            </w:r>
          </w:p>
          <w:p w:rsidR="00D73E82" w:rsidRPr="004E4A4A" w:rsidRDefault="00D73E82" w:rsidP="005B3EE3">
            <w:pPr>
              <w:rPr>
                <w:lang w:val="ru-RU"/>
              </w:rPr>
            </w:pPr>
            <w:r>
              <w:t xml:space="preserve"> </w:t>
            </w:r>
            <w:r w:rsidR="004E4A4A">
              <w:t xml:space="preserve">           Специальность «5В0</w:t>
            </w:r>
            <w:r w:rsidR="004E4A4A">
              <w:rPr>
                <w:lang w:val="ru-RU"/>
              </w:rPr>
              <w:t>2</w:t>
            </w:r>
            <w:r w:rsidR="004E4A4A">
              <w:t>0</w:t>
            </w:r>
            <w:r w:rsidR="004E4A4A">
              <w:rPr>
                <w:lang w:val="ru-RU"/>
              </w:rPr>
              <w:t>2</w:t>
            </w:r>
            <w:r>
              <w:t>00» -Международн</w:t>
            </w:r>
            <w:proofErr w:type="spellStart"/>
            <w:r w:rsidR="004E4A4A">
              <w:rPr>
                <w:lang w:val="ru-RU"/>
              </w:rPr>
              <w:t>ые</w:t>
            </w:r>
            <w:proofErr w:type="spellEnd"/>
            <w:r w:rsidR="004E4A4A">
              <w:rPr>
                <w:lang w:val="ru-RU"/>
              </w:rPr>
              <w:t xml:space="preserve"> отношения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          </w:t>
            </w:r>
            <w:r w:rsidR="00C2492E">
              <w:rPr>
                <w:b/>
              </w:rPr>
              <w:t xml:space="preserve">                     Алматы 201</w:t>
            </w:r>
            <w:r w:rsidR="00C2492E">
              <w:rPr>
                <w:b/>
                <w:lang w:val="ru-RU"/>
              </w:rPr>
              <w:t>4</w:t>
            </w:r>
            <w:r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 xml:space="preserve">доцентом </w:t>
            </w:r>
            <w:proofErr w:type="spellStart"/>
            <w:r w:rsidR="006B454C">
              <w:rPr>
                <w:lang w:val="ru-RU"/>
              </w:rPr>
              <w:t>КазНУ</w:t>
            </w:r>
            <w:proofErr w:type="spellEnd"/>
            <w:r w:rsidR="006B454C">
              <w:rPr>
                <w:lang w:val="ru-RU"/>
              </w:rPr>
              <w:t xml:space="preserve"> </w:t>
            </w:r>
            <w:r w:rsidR="00F87364">
              <w:rPr>
                <w:lang w:val="ru-RU"/>
              </w:rPr>
              <w:t>Сулейменовой Г.С.</w:t>
            </w:r>
            <w:r>
              <w:t xml:space="preserve"> на основании Эксперименатальной образовательной программы специальности «международн</w:t>
            </w:r>
            <w:proofErr w:type="spellStart"/>
            <w:r w:rsidR="00F87364">
              <w:rPr>
                <w:lang w:val="ru-RU"/>
              </w:rPr>
              <w:t>ые</w:t>
            </w:r>
            <w:proofErr w:type="spellEnd"/>
            <w:r w:rsidR="00F87364">
              <w:rPr>
                <w:lang w:val="ru-RU"/>
              </w:rPr>
              <w:t xml:space="preserve"> отношения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Зав.кафедрой____________________Байту</w:t>
            </w:r>
            <w:r w:rsidR="00C2492E">
              <w:rPr>
                <w:lang w:val="ru-RU"/>
              </w:rPr>
              <w:t>к</w:t>
            </w:r>
            <w:r>
              <w:t>аева А.Ш.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rPr>
                <w:b/>
              </w:rPr>
              <w:t xml:space="preserve">          </w:t>
            </w:r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r w:rsidR="00C2492E">
              <w:rPr>
                <w:lang w:val="ru-RU"/>
              </w:rPr>
              <w:t>Сайрамбаева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lastRenderedPageBreak/>
              <w:t>Согласовано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Протокол №9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Декан факультета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_________________</w:t>
            </w:r>
            <w:proofErr w:type="spellStart"/>
            <w:r w:rsidRPr="00581E3A">
              <w:rPr>
                <w:b/>
                <w:lang w:val="ru-RU"/>
              </w:rPr>
              <w:t>К.Н.</w:t>
            </w:r>
            <w:proofErr w:type="gramStart"/>
            <w:r w:rsidRPr="00581E3A">
              <w:rPr>
                <w:b/>
                <w:lang w:val="ru-RU"/>
              </w:rPr>
              <w:t>Ш</w:t>
            </w:r>
            <w:proofErr w:type="gramEnd"/>
            <w:r w:rsidRPr="00581E3A">
              <w:rPr>
                <w:b/>
                <w:lang w:val="ru-RU"/>
              </w:rPr>
              <w:t>әкіров</w:t>
            </w:r>
            <w:proofErr w:type="spellEnd"/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"_______"___________2014 ж.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</w:t>
            </w:r>
            <w:r>
              <w:rPr>
                <w:b/>
                <w:lang w:val="ru-RU"/>
              </w:rPr>
              <w:t xml:space="preserve">                     </w:t>
            </w:r>
            <w:r w:rsidRPr="00581E3A">
              <w:rPr>
                <w:b/>
                <w:lang w:val="ru-RU"/>
              </w:rPr>
              <w:t xml:space="preserve">   “</w:t>
            </w:r>
            <w:r>
              <w:rPr>
                <w:b/>
                <w:lang w:val="ru-RU"/>
              </w:rPr>
              <w:t>Практика устной речи и письма</w:t>
            </w:r>
            <w:r w:rsidRPr="00581E3A">
              <w:rPr>
                <w:b/>
                <w:lang w:val="ru-RU"/>
              </w:rPr>
              <w:t>”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                            английский язык»</w:t>
            </w:r>
            <w:r w:rsidRPr="00581E3A">
              <w:rPr>
                <w:b/>
                <w:lang w:val="ru-RU"/>
              </w:rPr>
              <w:tab/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</w:t>
            </w:r>
            <w:r>
              <w:rPr>
                <w:b/>
                <w:lang w:val="ru-RU"/>
              </w:rPr>
              <w:t xml:space="preserve">                               2</w:t>
            </w:r>
            <w:r w:rsidRPr="00581E3A">
              <w:rPr>
                <w:b/>
                <w:lang w:val="ru-RU"/>
              </w:rPr>
              <w:t xml:space="preserve"> курс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 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Специальность «5В020300» -Международное право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                    Форма </w:t>
            </w:r>
            <w:proofErr w:type="spellStart"/>
            <w:r w:rsidRPr="00581E3A">
              <w:rPr>
                <w:b/>
                <w:lang w:val="ru-RU"/>
              </w:rPr>
              <w:t>обучения</w:t>
            </w:r>
            <w:proofErr w:type="gramStart"/>
            <w:r w:rsidRPr="00581E3A">
              <w:rPr>
                <w:b/>
                <w:lang w:val="ru-RU"/>
              </w:rPr>
              <w:t>:д</w:t>
            </w:r>
            <w:proofErr w:type="gramEnd"/>
            <w:r w:rsidRPr="00581E3A">
              <w:rPr>
                <w:b/>
                <w:lang w:val="ru-RU"/>
              </w:rPr>
              <w:t>невная</w:t>
            </w:r>
            <w:proofErr w:type="spellEnd"/>
            <w:r w:rsidRPr="00581E3A">
              <w:rPr>
                <w:b/>
                <w:lang w:val="ru-RU"/>
              </w:rPr>
              <w:t xml:space="preserve">   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СВЕДЕНИЯ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Доцент кафедры  </w:t>
            </w:r>
            <w:proofErr w:type="spellStart"/>
            <w:proofErr w:type="gramStart"/>
            <w:r w:rsidRPr="00581E3A">
              <w:rPr>
                <w:b/>
                <w:lang w:val="ru-RU"/>
              </w:rPr>
              <w:t>кафедры</w:t>
            </w:r>
            <w:proofErr w:type="spellEnd"/>
            <w:proofErr w:type="gramEnd"/>
            <w:r w:rsidRPr="00581E3A">
              <w:rPr>
                <w:b/>
                <w:lang w:val="ru-RU"/>
              </w:rPr>
              <w:t xml:space="preserve"> </w:t>
            </w:r>
            <w:proofErr w:type="spellStart"/>
            <w:r w:rsidRPr="00581E3A">
              <w:rPr>
                <w:b/>
                <w:lang w:val="ru-RU"/>
              </w:rPr>
              <w:t>дип.перевода</w:t>
            </w:r>
            <w:proofErr w:type="spellEnd"/>
            <w:r w:rsidRPr="00581E3A">
              <w:rPr>
                <w:b/>
                <w:lang w:val="ru-RU"/>
              </w:rPr>
              <w:t xml:space="preserve"> Сулейменова Г.С.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Телефоны</w:t>
            </w:r>
            <w:proofErr w:type="gramStart"/>
            <w:r w:rsidRPr="00581E3A">
              <w:rPr>
                <w:b/>
                <w:lang w:val="ru-RU"/>
              </w:rPr>
              <w:t xml:space="preserve"> :</w:t>
            </w:r>
            <w:proofErr w:type="gramEnd"/>
            <w:r w:rsidRPr="00581E3A">
              <w:rPr>
                <w:b/>
                <w:lang w:val="ru-RU"/>
              </w:rPr>
              <w:t xml:space="preserve"> 243 83 28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каб.:205                                 Задачи дисциплины: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ab/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                    Задачи: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proofErr w:type="gramStart"/>
            <w:r w:rsidRPr="00581E3A">
              <w:rPr>
                <w:b/>
                <w:lang w:val="ru-RU"/>
              </w:rPr>
      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      </w:r>
            <w:proofErr w:type="gramEnd"/>
            <w:r w:rsidRPr="00581E3A">
              <w:rPr>
                <w:b/>
                <w:lang w:val="ru-RU"/>
              </w:rPr>
              <w:t xml:space="preserve"> подстановочные.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Значение владения   английским языком на сегодняшний день огромное, так как знание  </w:t>
            </w:r>
            <w:r w:rsidRPr="00581E3A">
              <w:rPr>
                <w:b/>
                <w:lang w:val="ru-RU"/>
              </w:rPr>
              <w:lastRenderedPageBreak/>
              <w:t>иностранного языка увеличивает конкурентоспособность специалиста на рынке труда.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В результате изучения дисциплины студент должен развить следующие общекультурные и профессиональные компетенции: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• умение писать на изучаемом языке официальные и неофициальные документы в соответствии с нормами речевого этикета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По завершении изучения дисциплины студент должен: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знать: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      </w:r>
            <w:proofErr w:type="gramStart"/>
            <w:r w:rsidRPr="00581E3A">
              <w:rPr>
                <w:b/>
                <w:lang w:val="ru-RU"/>
              </w:rPr>
              <w:t xml:space="preserve"> ;</w:t>
            </w:r>
            <w:proofErr w:type="gramEnd"/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• основные грамматические структуры литературного и разговорного языка.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уметь: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• вести письменное общение на иностранном языке, составлять деловые письма;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владеть: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• навыками выражения своих мыслей и мнения в межличностном, деловом и профессиональном общении на иностранном языке;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различными навыками речевой деятельности (чтение, письмо, говорение, </w:t>
            </w:r>
            <w:proofErr w:type="spellStart"/>
            <w:r w:rsidRPr="00581E3A">
              <w:rPr>
                <w:b/>
                <w:lang w:val="ru-RU"/>
              </w:rPr>
              <w:t>аудирование</w:t>
            </w:r>
            <w:proofErr w:type="spellEnd"/>
            <w:r w:rsidRPr="00581E3A">
              <w:rPr>
                <w:b/>
                <w:lang w:val="ru-RU"/>
              </w:rPr>
              <w:t>) на иностранном языке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Совершенствовать уровень знания английского языка для специализирующихся в области МП.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Для развития и совершенствования практического владения языком данный курс предусматривает изучение 5-6 тем по общей тематике «</w:t>
            </w:r>
            <w:proofErr w:type="spellStart"/>
            <w:r w:rsidRPr="00581E3A">
              <w:rPr>
                <w:b/>
                <w:lang w:val="ru-RU"/>
              </w:rPr>
              <w:t>Международоное</w:t>
            </w:r>
            <w:proofErr w:type="spellEnd"/>
            <w:r w:rsidRPr="00581E3A">
              <w:rPr>
                <w:b/>
                <w:lang w:val="ru-RU"/>
              </w:rPr>
              <w:t xml:space="preserve"> право»;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D73E82" w:rsidRPr="004E4A4A" w:rsidRDefault="00D73E82" w:rsidP="005B3EE3">
            <w:pPr>
              <w:ind w:firstLine="720"/>
              <w:rPr>
                <w:sz w:val="20"/>
                <w:szCs w:val="20"/>
                <w:lang w:val="ru-RU"/>
              </w:rPr>
            </w:pPr>
            <w:r w:rsidRPr="00A477CD">
              <w:rPr>
                <w:b/>
              </w:rPr>
              <w:t>Пререквизиты</w:t>
            </w:r>
            <w:r w:rsidR="0076330E" w:rsidRPr="0076330E">
              <w:t>:</w:t>
            </w:r>
            <w:r w:rsidRPr="00AB7407">
              <w:rPr>
                <w:sz w:val="20"/>
                <w:szCs w:val="20"/>
              </w:rPr>
              <w:t xml:space="preserve"> </w:t>
            </w:r>
            <w:r w:rsidR="0076330E">
              <w:t>.</w:t>
            </w:r>
            <w:r w:rsidR="007633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B5B">
              <w:rPr>
                <w:rFonts w:ascii="Arial" w:hAnsi="Arial" w:cs="Arial"/>
                <w:b/>
                <w:lang w:val="ru-RU"/>
              </w:rPr>
              <w:t>Практика устной речи и письма</w:t>
            </w:r>
          </w:p>
          <w:p w:rsidR="00D73E82" w:rsidRPr="004E4A4A" w:rsidRDefault="0076330E" w:rsidP="005B3EE3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76330E">
              <w:rPr>
                <w:b/>
              </w:rPr>
              <w:t xml:space="preserve">             </w:t>
            </w:r>
            <w:proofErr w:type="spellStart"/>
            <w:r w:rsidR="004E4A4A">
              <w:rPr>
                <w:b/>
                <w:lang w:val="ru-RU"/>
              </w:rPr>
              <w:t>Постреквизиты</w:t>
            </w:r>
            <w:proofErr w:type="spellEnd"/>
            <w:r w:rsidR="004E4A4A">
              <w:rPr>
                <w:b/>
                <w:lang w:val="ru-RU"/>
              </w:rPr>
              <w:t>: Перевод дипломатических текстов</w:t>
            </w: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D73E82" w:rsidRPr="00DA24AD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23"/>
              <w:gridCol w:w="312"/>
            </w:tblGrid>
            <w:tr w:rsidR="00F87364" w:rsidRPr="00FE0A95" w:rsidTr="00F87364">
              <w:tc>
                <w:tcPr>
                  <w:tcW w:w="5123" w:type="dxa"/>
                </w:tcPr>
                <w:p w:rsidR="00F87364" w:rsidRPr="00FA5B6B" w:rsidRDefault="00F87364" w:rsidP="007D4091">
                  <w:pPr>
                    <w:rPr>
                      <w:b/>
                      <w:sz w:val="28"/>
                      <w:szCs w:val="28"/>
                    </w:rPr>
                  </w:pPr>
                  <w:r w:rsidRPr="00FA5B6B">
                    <w:rPr>
                      <w:b/>
                      <w:sz w:val="28"/>
                      <w:szCs w:val="28"/>
                    </w:rPr>
                    <w:t>У карты мира. Названия стран, столиц</w:t>
                  </w:r>
                </w:p>
              </w:tc>
              <w:tc>
                <w:tcPr>
                  <w:tcW w:w="312" w:type="dxa"/>
                </w:tcPr>
                <w:p w:rsidR="00F87364" w:rsidRPr="00FA5B6B" w:rsidRDefault="00F87364" w:rsidP="007D409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2313" w:rsidRPr="00F87364" w:rsidRDefault="007D2313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73E82" w:rsidRPr="00FE0131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9</w:t>
            </w: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4203"/>
            </w:tblGrid>
            <w:tr w:rsidR="00F87364" w:rsidRPr="00FE0A95" w:rsidTr="00C34356">
              <w:tc>
                <w:tcPr>
                  <w:tcW w:w="304" w:type="dxa"/>
                </w:tcPr>
                <w:p w:rsidR="00F87364" w:rsidRPr="00AA7251" w:rsidRDefault="00F87364" w:rsidP="00E123ED">
                  <w:pPr>
                    <w:rPr>
                      <w:b/>
                      <w:sz w:val="28"/>
                      <w:szCs w:val="28"/>
                    </w:rPr>
                  </w:pPr>
                  <w:r w:rsidRPr="00AA7251">
                    <w:rPr>
                      <w:b/>
                      <w:sz w:val="28"/>
                      <w:szCs w:val="28"/>
                    </w:rPr>
                    <w:t>Страны</w:t>
                  </w:r>
                </w:p>
              </w:tc>
              <w:tc>
                <w:tcPr>
                  <w:tcW w:w="5131" w:type="dxa"/>
                </w:tcPr>
                <w:p w:rsidR="00F87364" w:rsidRDefault="00F87364" w:rsidP="00E123ED">
                  <w:r w:rsidRPr="00AA7251">
                    <w:rPr>
                      <w:b/>
                      <w:sz w:val="28"/>
                      <w:szCs w:val="28"/>
                    </w:rPr>
                    <w:t>члены международных организаций.</w:t>
                  </w:r>
                </w:p>
              </w:tc>
            </w:tr>
          </w:tbl>
          <w:p w:rsidR="00D73E82" w:rsidRPr="00FE0131" w:rsidRDefault="00D73E82" w:rsidP="005B3EE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9"/>
              <w:gridCol w:w="5076"/>
            </w:tblGrid>
            <w:tr w:rsidR="007D2313" w:rsidRPr="00FE0A95" w:rsidTr="00C34356">
              <w:tc>
                <w:tcPr>
                  <w:tcW w:w="359" w:type="dxa"/>
                </w:tcPr>
                <w:p w:rsidR="007D2313" w:rsidRPr="00C34356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076" w:type="dxa"/>
                </w:tcPr>
                <w:p w:rsidR="00F87364" w:rsidRPr="00BC3A62" w:rsidRDefault="00F87364" w:rsidP="00F8736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государств. Казахстан (политическое устройство, внешняя политика, конституция).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1A166B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FE0131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5007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33" w:type="dxa"/>
                </w:tcPr>
                <w:p w:rsidR="007D2313" w:rsidRPr="00FE0A95" w:rsidRDefault="00F87364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стран изучаемого языка Великобритании</w:t>
                  </w:r>
                </w:p>
              </w:tc>
            </w:tr>
          </w:tbl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FE0131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3"/>
              <w:gridCol w:w="500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8B5709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стран изучаемого языка США</w:t>
                  </w:r>
                </w:p>
              </w:tc>
            </w:tr>
          </w:tbl>
          <w:p w:rsidR="00D73E82" w:rsidRPr="008B5709" w:rsidRDefault="00D73E82" w:rsidP="005B3EE3">
            <w:pPr>
              <w:rPr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6330E" w:rsidRDefault="00D73E82" w:rsidP="0076330E">
            <w:pPr>
              <w:rPr>
                <w:lang w:val="ru-RU"/>
              </w:rPr>
            </w:pPr>
            <w: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5000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3"/>
              <w:gridCol w:w="500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Официальные визиты. Визиты глав государств.</w:t>
                  </w:r>
                </w:p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Обмен делегациями, туристами, студентами.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E428F4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5079"/>
            </w:tblGrid>
            <w:tr w:rsidR="007D2313" w:rsidRPr="00FE0A95" w:rsidTr="00C34356">
              <w:tc>
                <w:tcPr>
                  <w:tcW w:w="304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31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Переговоры, соглашения, договоры. Переговоры- один из важнейших дипломатических инструментов. Роль мирных переговоров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Международное сотрудничество.</w:t>
            </w:r>
          </w:p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lastRenderedPageBreak/>
              <w:t>Взаимодействие экономики и политики.</w:t>
            </w:r>
          </w:p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Торгово-экономическое сотрудничество- путь к миру и взаимопониманию.</w:t>
            </w:r>
          </w:p>
          <w:p w:rsidR="00D73E82" w:rsidRPr="008B5709" w:rsidRDefault="00D73E82" w:rsidP="005B3EE3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E428F4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Прогрессивное движение современности. Массовые антивоенные демонстрации. Роль Всемирного Совета Мира.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5B3EE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922"/>
            </w:tblGrid>
            <w:tr w:rsidR="007D2313" w:rsidRPr="00FE0A95" w:rsidTr="00C34356">
              <w:trPr>
                <w:trHeight w:val="1382"/>
              </w:trPr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Прогрессивное движение современности</w:t>
                  </w:r>
                </w:p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Массовые антивоенные демонстрации.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E4A4A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4921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033" w:type="dxa"/>
                </w:tcPr>
                <w:p w:rsidR="002708E2" w:rsidRPr="00BC3A62" w:rsidRDefault="002708E2" w:rsidP="002708E2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Роль Всемирного Совета Мира. Люди Доброй воли против терроризма.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033" w:type="dxa"/>
                </w:tcPr>
                <w:p w:rsidR="002708E2" w:rsidRPr="00BC3A62" w:rsidRDefault="002708E2" w:rsidP="002708E2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ХХ</w:t>
                  </w:r>
                  <w:r w:rsidRPr="00BC3A62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BC3A62">
                    <w:rPr>
                      <w:b/>
                      <w:sz w:val="28"/>
                      <w:szCs w:val="28"/>
                    </w:rPr>
                    <w:t xml:space="preserve"> век. Мир в огне.Роль и место международных организаций.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2708E2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Экономическое давление- одна из причин конфликтов.</w:t>
                  </w:r>
                </w:p>
              </w:tc>
            </w:tr>
          </w:tbl>
          <w:p w:rsidR="00D73E82" w:rsidRPr="007D2313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3A3838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3A3838" w:rsidTr="005B3EE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F87364" w:rsidRPr="003A3838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BC3A62" w:rsidRDefault="00F87364" w:rsidP="00F8736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F87364" w:rsidRPr="003A3838" w:rsidTr="005B3EE3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BC3A62" w:rsidRDefault="00F87364" w:rsidP="0013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В. А. Королева-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Дополнительная:</w:t>
      </w:r>
    </w:p>
    <w:p w:rsidR="00D73E82" w:rsidRPr="00581E3A" w:rsidRDefault="00D73E82" w:rsidP="00D73E82">
      <w:pPr>
        <w:pStyle w:val="a5"/>
        <w:spacing w:after="0"/>
        <w:ind w:left="0"/>
        <w:jc w:val="center"/>
        <w:rPr>
          <w:lang w:val="en-US"/>
        </w:rPr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6B454C">
        <w:rPr>
          <w:b/>
        </w:rPr>
        <w:t xml:space="preserve">                 </w:t>
      </w:r>
      <w:r w:rsidR="00C34356">
        <w:rPr>
          <w:b/>
          <w:lang w:val="ru-RU"/>
        </w:rPr>
        <w:t>Сулейменова Г.С.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9AE"/>
    <w:rsid w:val="00043C80"/>
    <w:rsid w:val="002708E2"/>
    <w:rsid w:val="004E4A4A"/>
    <w:rsid w:val="00510F8E"/>
    <w:rsid w:val="00581E3A"/>
    <w:rsid w:val="005B3EE3"/>
    <w:rsid w:val="005D23FF"/>
    <w:rsid w:val="006A1628"/>
    <w:rsid w:val="006A184E"/>
    <w:rsid w:val="006B454C"/>
    <w:rsid w:val="0076330E"/>
    <w:rsid w:val="007D2313"/>
    <w:rsid w:val="007E1CC1"/>
    <w:rsid w:val="0087141C"/>
    <w:rsid w:val="008B5709"/>
    <w:rsid w:val="009A08F3"/>
    <w:rsid w:val="009A1F46"/>
    <w:rsid w:val="00A307C5"/>
    <w:rsid w:val="00AB54C1"/>
    <w:rsid w:val="00BA127E"/>
    <w:rsid w:val="00BC468C"/>
    <w:rsid w:val="00C2492E"/>
    <w:rsid w:val="00C34356"/>
    <w:rsid w:val="00C6173E"/>
    <w:rsid w:val="00C8715C"/>
    <w:rsid w:val="00D73E82"/>
    <w:rsid w:val="00DF09AE"/>
    <w:rsid w:val="00EF1B5B"/>
    <w:rsid w:val="00F8736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Айбек Жулдызбек</cp:lastModifiedBy>
  <cp:revision>8</cp:revision>
  <dcterms:created xsi:type="dcterms:W3CDTF">2014-01-06T14:45:00Z</dcterms:created>
  <dcterms:modified xsi:type="dcterms:W3CDTF">2014-12-08T04:47:00Z</dcterms:modified>
</cp:coreProperties>
</file>